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C2" w:rsidRDefault="00CC75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3442336</wp:posOffset>
            </wp:positionH>
            <wp:positionV relativeFrom="paragraph">
              <wp:posOffset>6402070</wp:posOffset>
            </wp:positionV>
            <wp:extent cx="2193778" cy="1462658"/>
            <wp:effectExtent l="152400" t="247650" r="130810" b="25209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7_buiten-0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4974">
                      <a:off x="0" y="0"/>
                      <a:ext cx="2193778" cy="146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2581275</wp:posOffset>
            </wp:positionH>
            <wp:positionV relativeFrom="paragraph">
              <wp:posOffset>2962275</wp:posOffset>
            </wp:positionV>
            <wp:extent cx="3314700" cy="3498726"/>
            <wp:effectExtent l="0" t="0" r="0" b="69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4_buiten-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1" r="9064"/>
                    <a:stretch/>
                  </pic:blipFill>
                  <pic:spPr bwMode="auto">
                    <a:xfrm>
                      <a:off x="0" y="0"/>
                      <a:ext cx="3314700" cy="3498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751054" cy="95535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omerroo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337" cy="957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9C2" w:rsidSect="00CC7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13"/>
    <w:rsid w:val="002909C2"/>
    <w:rsid w:val="00C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F6FF0-4305-4776-B85B-CBBD216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Sportfondsen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 de Stenge</dc:creator>
  <cp:keywords/>
  <dc:description/>
  <cp:lastModifiedBy>Administratie de Stenge</cp:lastModifiedBy>
  <cp:revision>1</cp:revision>
  <dcterms:created xsi:type="dcterms:W3CDTF">2021-07-07T10:15:00Z</dcterms:created>
  <dcterms:modified xsi:type="dcterms:W3CDTF">2021-07-07T10:22:00Z</dcterms:modified>
</cp:coreProperties>
</file>